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F43" w:rsidRDefault="00144F43" w:rsidP="00627273">
      <w:pPr>
        <w:spacing w:line="480" w:lineRule="auto"/>
        <w:ind w:firstLine="720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627273" w:rsidP="00BB7936">
      <w:pPr>
        <w:spacing w:line="480" w:lineRule="auto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405372" w:rsidP="00627273">
      <w:pPr>
        <w:spacing w:line="480" w:lineRule="auto"/>
        <w:ind w:firstLine="720"/>
        <w:jc w:val="center"/>
      </w:pPr>
      <w:r>
        <w:t>The U.S. policies on Cuba</w:t>
      </w:r>
    </w:p>
    <w:p w:rsidR="00627273" w:rsidRDefault="00405372" w:rsidP="00627273">
      <w:pPr>
        <w:spacing w:line="480" w:lineRule="auto"/>
        <w:ind w:firstLine="720"/>
        <w:jc w:val="center"/>
      </w:pPr>
      <w:r>
        <w:t>Name</w:t>
      </w:r>
    </w:p>
    <w:p w:rsidR="00627273" w:rsidRDefault="00405372" w:rsidP="00627273">
      <w:pPr>
        <w:spacing w:line="480" w:lineRule="auto"/>
        <w:ind w:firstLine="720"/>
        <w:jc w:val="center"/>
      </w:pPr>
      <w:r>
        <w:t xml:space="preserve">Institution </w:t>
      </w:r>
    </w:p>
    <w:p w:rsidR="00627273" w:rsidRDefault="00405372" w:rsidP="00627273">
      <w:pPr>
        <w:spacing w:line="480" w:lineRule="auto"/>
        <w:ind w:firstLine="720"/>
        <w:jc w:val="center"/>
      </w:pPr>
      <w:r>
        <w:t xml:space="preserve">Date </w:t>
      </w: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BB7936" w:rsidRDefault="00BB7936" w:rsidP="00627273">
      <w:pPr>
        <w:spacing w:line="480" w:lineRule="auto"/>
        <w:ind w:firstLine="720"/>
        <w:jc w:val="center"/>
      </w:pPr>
    </w:p>
    <w:p w:rsidR="00BB7936" w:rsidRDefault="00BB7936" w:rsidP="00627273">
      <w:pPr>
        <w:spacing w:line="480" w:lineRule="auto"/>
        <w:ind w:firstLine="720"/>
        <w:jc w:val="center"/>
      </w:pPr>
    </w:p>
    <w:p w:rsidR="00627273" w:rsidRDefault="00627273" w:rsidP="00627273">
      <w:pPr>
        <w:spacing w:line="480" w:lineRule="auto"/>
        <w:ind w:firstLine="720"/>
        <w:jc w:val="center"/>
      </w:pPr>
    </w:p>
    <w:p w:rsidR="00144F43" w:rsidRDefault="00405372" w:rsidP="00627273">
      <w:pPr>
        <w:spacing w:line="480" w:lineRule="auto"/>
        <w:ind w:firstLine="720"/>
        <w:jc w:val="center"/>
      </w:pPr>
      <w:r>
        <w:lastRenderedPageBreak/>
        <w:t>The U.S. Policies on Cuba</w:t>
      </w:r>
    </w:p>
    <w:p w:rsidR="00FF7A40" w:rsidRDefault="00405372" w:rsidP="00627273">
      <w:pPr>
        <w:spacing w:line="480" w:lineRule="auto"/>
        <w:ind w:firstLine="720"/>
      </w:pPr>
      <w:r>
        <w:t>Since 2017, President Donald Triumph has put in place several restricti</w:t>
      </w:r>
      <w:bookmarkStart w:id="0" w:name="_GoBack"/>
      <w:bookmarkEnd w:id="0"/>
      <w:r>
        <w:t xml:space="preserve">ons between the U.S. and Cuba, and citizens from both sides suggest that the polices </w:t>
      </w:r>
      <w:r>
        <w:t xml:space="preserve">deteriorate their lifestyle </w:t>
      </w:r>
      <w:r w:rsidR="00AE382A">
        <w:t>more than they benefit</w:t>
      </w:r>
      <w:r>
        <w:t>. One of the significant restrictions the president introduced was suspending the policy for unrestricted sanctions relief for Cuba</w:t>
      </w:r>
      <w:r w:rsidR="001F514B">
        <w:t xml:space="preserve"> in June 2017</w:t>
      </w:r>
      <w:r>
        <w:t>. After the incident,he announced that the</w:t>
      </w:r>
      <w:r w:rsidR="001F514B">
        <w:t>re was an open chance for the two</w:t>
      </w:r>
      <w:r w:rsidR="00AE382A">
        <w:t xml:space="preserve"> countries to</w:t>
      </w:r>
      <w:r>
        <w:t xml:space="preserve"> engage in better dea</w:t>
      </w:r>
      <w:r w:rsidR="001F514B">
        <w:t xml:space="preserve">ls in the future. Again in September 2017, Triumph brought forth a restriction </w:t>
      </w:r>
      <w:r w:rsidR="00AE382A">
        <w:t>which was meant</w:t>
      </w:r>
      <w:r w:rsidR="001F514B">
        <w:t xml:space="preserve"> to reinstate the travel and business restrictions</w:t>
      </w:r>
      <w:r w:rsidR="00AE382A">
        <w:t xml:space="preserve">, which </w:t>
      </w:r>
      <w:r w:rsidR="001F514B">
        <w:t>during his tenure, the former president Barrack Obama had loose</w:t>
      </w:r>
      <w:r w:rsidR="00AE382A">
        <w:t>d</w:t>
      </w:r>
      <w:r w:rsidR="00144F43">
        <w:t xml:space="preserve"> (Bernal, 2020)</w:t>
      </w:r>
      <w:r w:rsidR="00AE382A">
        <w:t>. As if that was not enough,</w:t>
      </w:r>
      <w:r w:rsidR="001F514B">
        <w:t xml:space="preserve"> Triumph introduced new restrictions on Americans traveling to Cuba</w:t>
      </w:r>
      <w:r w:rsidR="00AE382A">
        <w:t xml:space="preserve"> in June 2019.</w:t>
      </w:r>
    </w:p>
    <w:p w:rsidR="000929D4" w:rsidRDefault="00405372" w:rsidP="00627273">
      <w:pPr>
        <w:spacing w:line="480" w:lineRule="auto"/>
        <w:ind w:firstLine="720"/>
      </w:pPr>
      <w:r>
        <w:t>Notably, the issue of sanction</w:t>
      </w:r>
      <w:r w:rsidR="00AE382A">
        <w:t>s</w:t>
      </w:r>
      <w:r>
        <w:t xml:space="preserve"> between the two countries was in place since 1961, </w:t>
      </w:r>
      <w:r w:rsidR="00AE382A">
        <w:t>and Obama loosed their</w:t>
      </w:r>
      <w:r w:rsidR="00654495">
        <w:t xml:space="preserve"> impact during his error. On his part, Triumph came up with a different opinion than reinstating</w:t>
      </w:r>
      <w:r w:rsidR="00AE382A">
        <w:t xml:space="preserve"> the sanctions could</w:t>
      </w:r>
      <w:r w:rsidR="00654495">
        <w:t xml:space="preserve"> be of benefit to the U</w:t>
      </w:r>
      <w:r w:rsidR="00144F43">
        <w:t xml:space="preserve"> S. According to Myre (2014), </w:t>
      </w:r>
      <w:r w:rsidR="00654495">
        <w:t>Obama had eased the traveling and business restrictions between the two countries, which had been introduced by Jimmy Carter in 1977</w:t>
      </w:r>
      <w:r>
        <w:t xml:space="preserve">. </w:t>
      </w:r>
      <w:r w:rsidR="00AE382A">
        <w:t xml:space="preserve">Therefore, </w:t>
      </w:r>
      <w:r>
        <w:t xml:space="preserve">Triumph tightened </w:t>
      </w:r>
      <w:r w:rsidR="00AE382A">
        <w:t xml:space="preserve">them with a view that they </w:t>
      </w:r>
      <w:r>
        <w:t xml:space="preserve">will boost the U.S. economy. Notably, his new restrictions on American travel have raised more concerns since it has become a significant obstacle to those engaging in the </w:t>
      </w:r>
      <w:r>
        <w:t>business between the two countries.</w:t>
      </w:r>
    </w:p>
    <w:p w:rsidR="00AE382A" w:rsidRDefault="00405372" w:rsidP="00627273">
      <w:pPr>
        <w:spacing w:line="480" w:lineRule="auto"/>
        <w:ind w:firstLine="720"/>
      </w:pPr>
      <w:r>
        <w:t xml:space="preserve">The most vital restrictions that both countries should overcome is a travel and business bans. Notably, the two countries were enjoying the uninterrupted business and traveling before Triumph reinforced the rule. Again, </w:t>
      </w:r>
      <w:r>
        <w:t xml:space="preserve">there were goods that the U.S. imported from Cuba and vise verse, which contributed hugely in building their economies. Since 2017, those companies and </w:t>
      </w:r>
      <w:r>
        <w:lastRenderedPageBreak/>
        <w:t>individuals cannot access what they used to depend on for their survival, and most importantly, in devel</w:t>
      </w:r>
      <w:r>
        <w:t xml:space="preserve">oping their country’s economy.    </w:t>
      </w:r>
    </w:p>
    <w:p w:rsidR="00144F43" w:rsidRDefault="00144F43" w:rsidP="00627273">
      <w:pPr>
        <w:spacing w:line="480" w:lineRule="auto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627273" w:rsidRDefault="00627273" w:rsidP="00627273">
      <w:pPr>
        <w:spacing w:line="480" w:lineRule="auto"/>
        <w:jc w:val="center"/>
      </w:pPr>
    </w:p>
    <w:p w:rsidR="00144F43" w:rsidRDefault="00405372" w:rsidP="00627273">
      <w:pPr>
        <w:spacing w:line="480" w:lineRule="auto"/>
        <w:jc w:val="center"/>
      </w:pPr>
      <w:r>
        <w:lastRenderedPageBreak/>
        <w:t>References</w:t>
      </w:r>
    </w:p>
    <w:p w:rsidR="00144F43" w:rsidRDefault="00405372" w:rsidP="00627273">
      <w:pPr>
        <w:spacing w:line="480" w:lineRule="auto"/>
      </w:pPr>
      <w:r>
        <w:t xml:space="preserve">Bernal, R. (2020) Triumph bashes Obama’s Cuba policies. Retrieved from </w:t>
      </w:r>
    </w:p>
    <w:p w:rsidR="00144F43" w:rsidRDefault="0096721C" w:rsidP="00627273">
      <w:pPr>
        <w:spacing w:line="480" w:lineRule="auto"/>
        <w:ind w:left="720"/>
      </w:pPr>
      <w:hyperlink r:id="rId6" w:history="1">
        <w:r w:rsidR="00405372" w:rsidRPr="007837CD">
          <w:rPr>
            <w:rStyle w:val="Hyperlink"/>
          </w:rPr>
          <w:t>https://thehill.com/latino/481528-trump-bashes-obamas-cuba-policy</w:t>
        </w:r>
      </w:hyperlink>
      <w:r w:rsidR="00405372">
        <w:t xml:space="preserve"> Accessed February 11, 2020.   </w:t>
      </w:r>
    </w:p>
    <w:p w:rsidR="00144F43" w:rsidRDefault="00405372" w:rsidP="00627273">
      <w:pPr>
        <w:spacing w:line="480" w:lineRule="auto"/>
      </w:pPr>
      <w:r>
        <w:t>Myre, G. (2014)</w:t>
      </w:r>
      <w:r w:rsidRPr="00AE382A">
        <w:t>. The U</w:t>
      </w:r>
      <w:r>
        <w:t>.S. And Cuba: A brief history of a complicated r</w:t>
      </w:r>
      <w:r w:rsidRPr="00AE382A">
        <w:t>elationship</w:t>
      </w:r>
      <w:r>
        <w:t xml:space="preserve">. Retrieved </w:t>
      </w:r>
    </w:p>
    <w:p w:rsidR="00AE382A" w:rsidRPr="00AE382A" w:rsidRDefault="00405372" w:rsidP="00627273">
      <w:pPr>
        <w:spacing w:line="480" w:lineRule="auto"/>
        <w:ind w:left="720"/>
      </w:pPr>
      <w:r>
        <w:t>from</w:t>
      </w:r>
      <w:hyperlink r:id="rId7" w:history="1">
        <w:r w:rsidRPr="007837CD">
          <w:rPr>
            <w:rStyle w:val="Hyperlink"/>
          </w:rPr>
          <w:t>https://www.npr.org/sections/parallels/2014/12/17/371405620/the-u-s-and-cuba-a-brief-history-of-a-tortured-relationship</w:t>
        </w:r>
      </w:hyperlink>
      <w:r>
        <w:t xml:space="preserve">    Accessed 11th 2020. </w:t>
      </w:r>
    </w:p>
    <w:p w:rsidR="006C43B9" w:rsidRDefault="006C43B9" w:rsidP="00627273">
      <w:pPr>
        <w:spacing w:line="480" w:lineRule="auto"/>
        <w:ind w:left="720"/>
      </w:pPr>
    </w:p>
    <w:sectPr w:rsidR="006C43B9" w:rsidSect="0062727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372" w:rsidRDefault="00405372" w:rsidP="0096721C">
      <w:pPr>
        <w:spacing w:after="0" w:line="240" w:lineRule="auto"/>
      </w:pPr>
      <w:r>
        <w:separator/>
      </w:r>
    </w:p>
  </w:endnote>
  <w:endnote w:type="continuationSeparator" w:id="1">
    <w:p w:rsidR="00405372" w:rsidRDefault="00405372" w:rsidP="0096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372" w:rsidRDefault="00405372" w:rsidP="0096721C">
      <w:pPr>
        <w:spacing w:after="0" w:line="240" w:lineRule="auto"/>
      </w:pPr>
      <w:r>
        <w:separator/>
      </w:r>
    </w:p>
  </w:footnote>
  <w:footnote w:type="continuationSeparator" w:id="1">
    <w:p w:rsidR="00405372" w:rsidRDefault="00405372" w:rsidP="00967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783556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4F43" w:rsidRDefault="00405372" w:rsidP="00627273">
        <w:pPr>
          <w:pStyle w:val="Header"/>
        </w:pPr>
        <w:r>
          <w:t xml:space="preserve">THE POLICIES ON CUBA                                                                                                </w:t>
        </w:r>
        <w:r w:rsidR="0096721C">
          <w:fldChar w:fldCharType="begin"/>
        </w:r>
        <w:r>
          <w:instrText xml:space="preserve"> PAGE   \* MERGEFORMAT </w:instrText>
        </w:r>
        <w:r w:rsidR="0096721C">
          <w:fldChar w:fldCharType="separate"/>
        </w:r>
        <w:r w:rsidR="00BB7936">
          <w:rPr>
            <w:noProof/>
          </w:rPr>
          <w:t>3</w:t>
        </w:r>
        <w:r w:rsidR="0096721C">
          <w:rPr>
            <w:noProof/>
          </w:rPr>
          <w:fldChar w:fldCharType="end"/>
        </w:r>
      </w:p>
    </w:sdtContent>
  </w:sdt>
  <w:p w:rsidR="00144F43" w:rsidRDefault="00144F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31998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7273" w:rsidRDefault="00405372" w:rsidP="00627273">
        <w:pPr>
          <w:pStyle w:val="Header"/>
        </w:pPr>
        <w:r>
          <w:t>Running head: THE POLICIES ON CUBA</w:t>
        </w:r>
        <w:r w:rsidR="00BB7936">
          <w:t xml:space="preserve">                                                                       </w:t>
        </w:r>
        <w:r w:rsidR="0096721C">
          <w:fldChar w:fldCharType="begin"/>
        </w:r>
        <w:r>
          <w:instrText xml:space="preserve"> PAGE   \* MERGEFORMAT </w:instrText>
        </w:r>
        <w:r w:rsidR="0096721C">
          <w:fldChar w:fldCharType="separate"/>
        </w:r>
        <w:r w:rsidR="00BB7936">
          <w:rPr>
            <w:noProof/>
          </w:rPr>
          <w:t>1</w:t>
        </w:r>
        <w:r w:rsidR="0096721C">
          <w:rPr>
            <w:noProof/>
          </w:rPr>
          <w:fldChar w:fldCharType="end"/>
        </w:r>
      </w:p>
    </w:sdtContent>
  </w:sdt>
  <w:p w:rsidR="00627273" w:rsidRDefault="006272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7002"/>
    <w:rsid w:val="000929D4"/>
    <w:rsid w:val="00144F43"/>
    <w:rsid w:val="001F514B"/>
    <w:rsid w:val="001F7002"/>
    <w:rsid w:val="00405372"/>
    <w:rsid w:val="005054A7"/>
    <w:rsid w:val="00627273"/>
    <w:rsid w:val="00654495"/>
    <w:rsid w:val="006732C4"/>
    <w:rsid w:val="006C43B9"/>
    <w:rsid w:val="007837CD"/>
    <w:rsid w:val="0096721C"/>
    <w:rsid w:val="00AE382A"/>
    <w:rsid w:val="00BB7936"/>
    <w:rsid w:val="00E96595"/>
    <w:rsid w:val="00FF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21C"/>
  </w:style>
  <w:style w:type="paragraph" w:styleId="Heading1">
    <w:name w:val="heading 1"/>
    <w:basedOn w:val="Normal"/>
    <w:link w:val="Heading1Char"/>
    <w:uiPriority w:val="9"/>
    <w:qFormat/>
    <w:rsid w:val="00AE382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82A"/>
    <w:rPr>
      <w:rFonts w:eastAsia="Times New Roman"/>
      <w:b/>
      <w:bCs/>
      <w:color w:val="auto"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44F4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4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F43"/>
  </w:style>
  <w:style w:type="paragraph" w:styleId="Footer">
    <w:name w:val="footer"/>
    <w:basedOn w:val="Normal"/>
    <w:link w:val="FooterChar"/>
    <w:uiPriority w:val="99"/>
    <w:unhideWhenUsed/>
    <w:rsid w:val="00144F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F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pr.org/sections/parallels/2014/12/17/371405620/the-u-s-and-cuba-a-brief-history-of-a-tortured-relationshi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hill.com/latino/481528-trump-bashes-obamas-cuba-polic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2020-02-12T05:39:00Z</dcterms:created>
  <dcterms:modified xsi:type="dcterms:W3CDTF">2020-02-12T05:39:00Z</dcterms:modified>
</cp:coreProperties>
</file>